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9278D" w14:textId="77777777" w:rsidR="00F6544E" w:rsidRPr="00AF44F7" w:rsidRDefault="00F6544E" w:rsidP="00B83A81">
      <w:pPr>
        <w:pStyle w:val="Estilo1"/>
        <w:spacing w:after="0" w:line="240" w:lineRule="auto"/>
        <w:jc w:val="right"/>
        <w:rPr>
          <w:rFonts w:cs="Arial"/>
          <w:b/>
          <w:sz w:val="18"/>
          <w:szCs w:val="18"/>
        </w:rPr>
      </w:pPr>
      <w:bookmarkStart w:id="0" w:name="_GoBack"/>
      <w:bookmarkEnd w:id="0"/>
    </w:p>
    <w:p w14:paraId="2C2F563E" w14:textId="77777777" w:rsidR="00F6544E" w:rsidRPr="00AF44F7" w:rsidRDefault="00F6544E" w:rsidP="00B83A81">
      <w:pPr>
        <w:pStyle w:val="Estilo1"/>
        <w:spacing w:after="0" w:line="240" w:lineRule="auto"/>
        <w:jc w:val="right"/>
        <w:rPr>
          <w:rFonts w:cs="Arial"/>
          <w:b/>
          <w:sz w:val="18"/>
          <w:szCs w:val="18"/>
        </w:rPr>
      </w:pPr>
    </w:p>
    <w:p w14:paraId="6AC26015" w14:textId="77777777" w:rsidR="004833A1" w:rsidRPr="004833A1" w:rsidRDefault="004833A1" w:rsidP="004833A1">
      <w:pPr>
        <w:pStyle w:val="Estilo1"/>
        <w:spacing w:after="0" w:line="240" w:lineRule="auto"/>
        <w:jc w:val="right"/>
        <w:rPr>
          <w:rFonts w:cs="Arial"/>
          <w:b/>
          <w:sz w:val="18"/>
          <w:szCs w:val="18"/>
        </w:rPr>
      </w:pPr>
    </w:p>
    <w:p w14:paraId="3DECFE57" w14:textId="77777777" w:rsidR="004833A1" w:rsidRPr="004833A1" w:rsidRDefault="004833A1" w:rsidP="004833A1">
      <w:pPr>
        <w:pStyle w:val="Estilo1"/>
        <w:spacing w:after="0" w:line="240" w:lineRule="auto"/>
        <w:jc w:val="right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San Luis Potosí, a 30 de enero de 2025</w:t>
      </w:r>
    </w:p>
    <w:p w14:paraId="47E61AFC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</w:p>
    <w:p w14:paraId="39550296" w14:textId="77777777" w:rsidR="000156FC" w:rsidRDefault="000156FC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/>
          <w:sz w:val="28"/>
          <w:szCs w:val="28"/>
          <w:u w:val="none"/>
        </w:rPr>
      </w:pPr>
    </w:p>
    <w:p w14:paraId="61A6050B" w14:textId="389EA60D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/>
          <w:sz w:val="28"/>
          <w:szCs w:val="28"/>
          <w:u w:val="none"/>
        </w:rPr>
      </w:pPr>
      <w:r w:rsidRPr="004833A1">
        <w:rPr>
          <w:rFonts w:ascii="Arial Nova Cond" w:hAnsi="Arial Nova Cond" w:cs="Arial"/>
          <w:b/>
          <w:sz w:val="28"/>
          <w:szCs w:val="28"/>
          <w:u w:val="none"/>
        </w:rPr>
        <w:t>DR. JUAN MANUEL LÓPEZ QUIJANO</w:t>
      </w:r>
    </w:p>
    <w:p w14:paraId="391C6C7C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Subdirector de Educación e Investigación</w:t>
      </w:r>
    </w:p>
    <w:p w14:paraId="127AA3B2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HRAE Dr. Ignacio Morones Prieto</w:t>
      </w:r>
    </w:p>
    <w:p w14:paraId="05E6A48E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</w:p>
    <w:p w14:paraId="0D0CA019" w14:textId="687244E2" w:rsidR="000156FC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Por medio de la presente, los que suscriben, autor</w:t>
      </w:r>
      <w:r w:rsidR="000156FC">
        <w:rPr>
          <w:rFonts w:ascii="Arial Nova Cond" w:hAnsi="Arial Nova Cond" w:cs="Arial"/>
          <w:bCs/>
          <w:sz w:val="28"/>
          <w:szCs w:val="28"/>
          <w:u w:val="none"/>
        </w:rPr>
        <w:t>es d</w:t>
      </w:r>
      <w:r w:rsidRPr="004833A1">
        <w:rPr>
          <w:rFonts w:ascii="Arial Nova Cond" w:hAnsi="Arial Nova Cond" w:cs="Arial"/>
          <w:bCs/>
          <w:sz w:val="28"/>
          <w:szCs w:val="28"/>
          <w:u w:val="none"/>
        </w:rPr>
        <w:t xml:space="preserve">el trabajo académico titulado "[Título del Trabajo Académico]", </w:t>
      </w:r>
      <w:r w:rsidR="000156FC">
        <w:rPr>
          <w:rFonts w:ascii="Arial Nova Cond" w:hAnsi="Arial Nova Cond" w:cs="Arial"/>
          <w:bCs/>
          <w:sz w:val="28"/>
          <w:szCs w:val="28"/>
          <w:u w:val="none"/>
        </w:rPr>
        <w:t xml:space="preserve">nos comprometemos a la publicación de este, en un periodo no mayor a 12 meses. </w:t>
      </w:r>
    </w:p>
    <w:p w14:paraId="7C439A99" w14:textId="7392646A" w:rsidR="004833A1" w:rsidRPr="004833A1" w:rsidRDefault="000156FC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>
        <w:rPr>
          <w:rFonts w:ascii="Arial Nova Cond" w:hAnsi="Arial Nova Cond" w:cs="Arial"/>
          <w:bCs/>
          <w:sz w:val="28"/>
          <w:szCs w:val="28"/>
          <w:u w:val="none"/>
        </w:rPr>
        <w:t>Si al termino de este plazo no hemos entregado evidencia de lo anterior, a</w:t>
      </w:r>
      <w:r w:rsidRPr="004833A1">
        <w:rPr>
          <w:rFonts w:ascii="Arial Nova Cond" w:hAnsi="Arial Nova Cond" w:cs="Arial"/>
          <w:bCs/>
          <w:sz w:val="28"/>
          <w:szCs w:val="28"/>
          <w:u w:val="none"/>
        </w:rPr>
        <w:t>utorizamos a los editores</w:t>
      </w:r>
      <w:r>
        <w:rPr>
          <w:rFonts w:ascii="Arial Nova Cond" w:hAnsi="Arial Nova Cond" w:cs="Arial"/>
          <w:bCs/>
          <w:sz w:val="28"/>
          <w:szCs w:val="28"/>
          <w:u w:val="none"/>
        </w:rPr>
        <w:t xml:space="preserve"> de</w:t>
      </w:r>
      <w:r w:rsidRPr="004833A1">
        <w:rPr>
          <w:rFonts w:ascii="Arial Nova Cond" w:hAnsi="Arial Nova Cond" w:cs="Arial"/>
          <w:bCs/>
          <w:sz w:val="28"/>
          <w:szCs w:val="28"/>
          <w:u w:val="none"/>
        </w:rPr>
        <w:t xml:space="preserve"> la revista "Anales de Investigación en Salud del HRAE Dr. Ignacio Morones Prieto"</w:t>
      </w:r>
      <w:r>
        <w:rPr>
          <w:rFonts w:ascii="Arial Nova Cond" w:hAnsi="Arial Nova Cond" w:cs="Arial"/>
          <w:bCs/>
          <w:sz w:val="28"/>
          <w:szCs w:val="28"/>
          <w:u w:val="none"/>
        </w:rPr>
        <w:t xml:space="preserve"> </w:t>
      </w:r>
      <w:r w:rsidRPr="004833A1">
        <w:rPr>
          <w:rFonts w:ascii="Arial Nova Cond" w:hAnsi="Arial Nova Cond" w:cs="Arial"/>
          <w:bCs/>
          <w:sz w:val="28"/>
          <w:szCs w:val="28"/>
          <w:u w:val="none"/>
        </w:rPr>
        <w:t>para realizar las modificaciones editoriales necesarias para adecuar el trabajo a los estándares de publicación de la revista, siempre manteniendo la integridad del contenido original</w:t>
      </w:r>
      <w:r>
        <w:rPr>
          <w:rFonts w:ascii="Arial Nova Cond" w:hAnsi="Arial Nova Cond" w:cs="Arial"/>
          <w:bCs/>
          <w:sz w:val="28"/>
          <w:szCs w:val="28"/>
          <w:u w:val="none"/>
        </w:rPr>
        <w:t xml:space="preserve"> y publicarlo</w:t>
      </w:r>
      <w:r w:rsidR="004833A1" w:rsidRPr="004833A1">
        <w:rPr>
          <w:rFonts w:ascii="Arial Nova Cond" w:hAnsi="Arial Nova Cond" w:cs="Arial"/>
          <w:bCs/>
          <w:sz w:val="28"/>
          <w:szCs w:val="28"/>
          <w:u w:val="none"/>
        </w:rPr>
        <w:t>, para su difusión.</w:t>
      </w:r>
    </w:p>
    <w:p w14:paraId="522D1AC6" w14:textId="2BB778B6" w:rsidR="000156FC" w:rsidRPr="004833A1" w:rsidRDefault="000156FC" w:rsidP="000156FC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 xml:space="preserve">Declaramos que el contenido del trabajo es original y de nuestra autoría, y que no infringe los derechos de autor de terceros. </w:t>
      </w:r>
    </w:p>
    <w:p w14:paraId="315BC624" w14:textId="27690EC6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</w:p>
    <w:p w14:paraId="28CD1996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Sin otro particular, me despido atentamente.</w:t>
      </w:r>
    </w:p>
    <w:p w14:paraId="5F5B6668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</w:p>
    <w:p w14:paraId="50749898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</w:p>
    <w:p w14:paraId="240EDFE1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 xml:space="preserve"> </w:t>
      </w:r>
    </w:p>
    <w:p w14:paraId="64CB3C1A" w14:textId="77777777" w:rsid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  <w:sectPr w:rsidR="004833A1" w:rsidSect="00031B1E">
          <w:headerReference w:type="default" r:id="rId8"/>
          <w:footerReference w:type="default" r:id="rId9"/>
          <w:pgSz w:w="12240" w:h="15840"/>
          <w:pgMar w:top="1985" w:right="1134" w:bottom="1134" w:left="1701" w:header="709" w:footer="709" w:gutter="0"/>
          <w:cols w:space="708"/>
          <w:docGrid w:linePitch="360"/>
        </w:sectPr>
      </w:pPr>
    </w:p>
    <w:p w14:paraId="69AF7A5A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[Nombre y firma del Investigador principal]</w:t>
      </w:r>
    </w:p>
    <w:p w14:paraId="0BF5B0B4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[Correo Electrónico]</w:t>
      </w:r>
    </w:p>
    <w:p w14:paraId="6B88B358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[Teléfono]</w:t>
      </w:r>
    </w:p>
    <w:p w14:paraId="76551B85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[Nombre y firma del tesista]</w:t>
      </w:r>
    </w:p>
    <w:p w14:paraId="3A0DB487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[Correo Electrónico]</w:t>
      </w:r>
    </w:p>
    <w:p w14:paraId="3AD37895" w14:textId="77777777" w:rsidR="004833A1" w:rsidRPr="004833A1" w:rsidRDefault="004833A1" w:rsidP="004833A1">
      <w:pPr>
        <w:pStyle w:val="Estilo1"/>
        <w:spacing w:after="0" w:line="240" w:lineRule="auto"/>
        <w:jc w:val="both"/>
        <w:rPr>
          <w:rFonts w:ascii="Arial Nova Cond" w:hAnsi="Arial Nova Cond" w:cs="Arial"/>
          <w:bCs/>
          <w:sz w:val="28"/>
          <w:szCs w:val="28"/>
          <w:u w:val="none"/>
        </w:rPr>
      </w:pPr>
      <w:r w:rsidRPr="004833A1">
        <w:rPr>
          <w:rFonts w:ascii="Arial Nova Cond" w:hAnsi="Arial Nova Cond" w:cs="Arial"/>
          <w:bCs/>
          <w:sz w:val="28"/>
          <w:szCs w:val="28"/>
          <w:u w:val="none"/>
        </w:rPr>
        <w:t>[Teléfono]</w:t>
      </w:r>
    </w:p>
    <w:p w14:paraId="63CDA01D" w14:textId="77777777" w:rsidR="004833A1" w:rsidRDefault="004833A1" w:rsidP="004833A1">
      <w:pPr>
        <w:pStyle w:val="Estilo1"/>
        <w:spacing w:after="0" w:line="240" w:lineRule="auto"/>
        <w:jc w:val="right"/>
        <w:rPr>
          <w:rFonts w:cs="Arial"/>
          <w:b/>
          <w:sz w:val="18"/>
          <w:szCs w:val="18"/>
        </w:rPr>
        <w:sectPr w:rsidR="004833A1" w:rsidSect="004833A1">
          <w:type w:val="continuous"/>
          <w:pgSz w:w="12240" w:h="15840"/>
          <w:pgMar w:top="1985" w:right="1134" w:bottom="1134" w:left="1701" w:header="709" w:footer="709" w:gutter="0"/>
          <w:cols w:num="2" w:space="708"/>
          <w:docGrid w:linePitch="360"/>
        </w:sectPr>
      </w:pPr>
    </w:p>
    <w:p w14:paraId="5DC5C84A" w14:textId="77777777" w:rsidR="004833A1" w:rsidRPr="004833A1" w:rsidRDefault="004833A1" w:rsidP="004833A1">
      <w:pPr>
        <w:pStyle w:val="Estilo1"/>
        <w:spacing w:after="0" w:line="240" w:lineRule="auto"/>
        <w:jc w:val="right"/>
        <w:rPr>
          <w:rFonts w:cs="Arial"/>
          <w:b/>
          <w:sz w:val="18"/>
          <w:szCs w:val="18"/>
        </w:rPr>
      </w:pPr>
      <w:r w:rsidRPr="004833A1">
        <w:rPr>
          <w:rFonts w:cs="Arial"/>
          <w:b/>
          <w:sz w:val="18"/>
          <w:szCs w:val="18"/>
        </w:rPr>
        <w:t xml:space="preserve"> </w:t>
      </w:r>
    </w:p>
    <w:p w14:paraId="07A1A8C3" w14:textId="77777777" w:rsidR="004833A1" w:rsidRPr="004833A1" w:rsidRDefault="004833A1" w:rsidP="004833A1">
      <w:pPr>
        <w:pStyle w:val="Estilo1"/>
        <w:spacing w:after="0" w:line="240" w:lineRule="auto"/>
        <w:jc w:val="right"/>
        <w:rPr>
          <w:rFonts w:cs="Arial"/>
          <w:b/>
          <w:sz w:val="18"/>
          <w:szCs w:val="18"/>
        </w:rPr>
      </w:pPr>
    </w:p>
    <w:p w14:paraId="06C4F6E1" w14:textId="77777777" w:rsidR="00F6544E" w:rsidRPr="00AF44F7" w:rsidRDefault="00F6544E" w:rsidP="00B83A81">
      <w:pPr>
        <w:pStyle w:val="Estilo1"/>
        <w:spacing w:after="0" w:line="240" w:lineRule="auto"/>
        <w:jc w:val="right"/>
        <w:rPr>
          <w:rFonts w:cs="Arial"/>
          <w:b/>
          <w:sz w:val="18"/>
          <w:szCs w:val="18"/>
        </w:rPr>
      </w:pPr>
    </w:p>
    <w:p w14:paraId="4D3FC013" w14:textId="77777777" w:rsidR="00F6544E" w:rsidRPr="00AF44F7" w:rsidRDefault="00F6544E" w:rsidP="00B83A81">
      <w:pPr>
        <w:pStyle w:val="Estilo1"/>
        <w:spacing w:after="0" w:line="240" w:lineRule="auto"/>
        <w:jc w:val="right"/>
        <w:rPr>
          <w:rFonts w:cs="Arial"/>
          <w:b/>
          <w:sz w:val="18"/>
          <w:szCs w:val="18"/>
        </w:rPr>
      </w:pPr>
    </w:p>
    <w:sectPr w:rsidR="00F6544E" w:rsidRPr="00AF44F7" w:rsidSect="004833A1">
      <w:type w:val="continuous"/>
      <w:pgSz w:w="12240" w:h="15840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36F55" w14:textId="77777777" w:rsidR="006B1B53" w:rsidRDefault="006B1B53" w:rsidP="00AA4017">
      <w:pPr>
        <w:spacing w:after="0" w:line="240" w:lineRule="auto"/>
      </w:pPr>
      <w:r>
        <w:separator/>
      </w:r>
    </w:p>
  </w:endnote>
  <w:endnote w:type="continuationSeparator" w:id="0">
    <w:p w14:paraId="793E217A" w14:textId="77777777" w:rsidR="006B1B53" w:rsidRDefault="006B1B53" w:rsidP="00AA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AF2EB" w14:textId="44228CF9" w:rsidR="00915FCF" w:rsidRDefault="00553171" w:rsidP="00553171">
    <w:pPr>
      <w:pStyle w:val="Piedepgina"/>
      <w:tabs>
        <w:tab w:val="clear" w:pos="4419"/>
        <w:tab w:val="clear" w:pos="8838"/>
        <w:tab w:val="left" w:pos="34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C5EBC" w14:textId="77777777" w:rsidR="006B1B53" w:rsidRDefault="006B1B53" w:rsidP="00AA4017">
      <w:pPr>
        <w:spacing w:after="0" w:line="240" w:lineRule="auto"/>
      </w:pPr>
      <w:r>
        <w:separator/>
      </w:r>
    </w:p>
  </w:footnote>
  <w:footnote w:type="continuationSeparator" w:id="0">
    <w:p w14:paraId="25505626" w14:textId="77777777" w:rsidR="006B1B53" w:rsidRDefault="006B1B53" w:rsidP="00AA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0F85" w14:textId="140A8FE1" w:rsidR="00AA4017" w:rsidRDefault="008A1C2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43E6076" wp14:editId="7B724ABD">
          <wp:simplePos x="0" y="0"/>
          <wp:positionH relativeFrom="page">
            <wp:align>right</wp:align>
          </wp:positionH>
          <wp:positionV relativeFrom="paragraph">
            <wp:posOffset>-572135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D36E9"/>
    <w:multiLevelType w:val="hybridMultilevel"/>
    <w:tmpl w:val="7A769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38B8"/>
    <w:multiLevelType w:val="hybridMultilevel"/>
    <w:tmpl w:val="67189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17"/>
    <w:rsid w:val="000145FC"/>
    <w:rsid w:val="000156FC"/>
    <w:rsid w:val="00031B1E"/>
    <w:rsid w:val="00081B62"/>
    <w:rsid w:val="001706B5"/>
    <w:rsid w:val="00183783"/>
    <w:rsid w:val="00207D58"/>
    <w:rsid w:val="00217AC0"/>
    <w:rsid w:val="002B01A9"/>
    <w:rsid w:val="002D435D"/>
    <w:rsid w:val="003D7889"/>
    <w:rsid w:val="0042614D"/>
    <w:rsid w:val="004833A1"/>
    <w:rsid w:val="004B36D9"/>
    <w:rsid w:val="004D0030"/>
    <w:rsid w:val="00553171"/>
    <w:rsid w:val="00564633"/>
    <w:rsid w:val="0061455D"/>
    <w:rsid w:val="00620CFA"/>
    <w:rsid w:val="00633847"/>
    <w:rsid w:val="006957E7"/>
    <w:rsid w:val="006B1B53"/>
    <w:rsid w:val="0078615D"/>
    <w:rsid w:val="00817CDE"/>
    <w:rsid w:val="00877E6D"/>
    <w:rsid w:val="008A1C28"/>
    <w:rsid w:val="008D5155"/>
    <w:rsid w:val="008F6118"/>
    <w:rsid w:val="009054F5"/>
    <w:rsid w:val="00915FCF"/>
    <w:rsid w:val="009820CD"/>
    <w:rsid w:val="0098429A"/>
    <w:rsid w:val="00997A3B"/>
    <w:rsid w:val="009D2C0A"/>
    <w:rsid w:val="009D34A5"/>
    <w:rsid w:val="00A83254"/>
    <w:rsid w:val="00AA11A2"/>
    <w:rsid w:val="00AA4017"/>
    <w:rsid w:val="00AD7602"/>
    <w:rsid w:val="00AF44F7"/>
    <w:rsid w:val="00B83A81"/>
    <w:rsid w:val="00BD1939"/>
    <w:rsid w:val="00C06BF7"/>
    <w:rsid w:val="00C85F0C"/>
    <w:rsid w:val="00CC647C"/>
    <w:rsid w:val="00CE2C26"/>
    <w:rsid w:val="00CF2D19"/>
    <w:rsid w:val="00D1698D"/>
    <w:rsid w:val="00D64DAC"/>
    <w:rsid w:val="00D81CEA"/>
    <w:rsid w:val="00DC2F58"/>
    <w:rsid w:val="00E421FB"/>
    <w:rsid w:val="00E80C13"/>
    <w:rsid w:val="00F6544E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  <w15:docId w15:val="{7934AA90-11D8-9D40-A818-D2CC4B0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AA4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002DF7-5F4F-46B2-8A75-CCFAD01E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USER</cp:lastModifiedBy>
  <cp:revision>3</cp:revision>
  <cp:lastPrinted>2025-01-07T16:55:00Z</cp:lastPrinted>
  <dcterms:created xsi:type="dcterms:W3CDTF">2025-02-07T20:31:00Z</dcterms:created>
  <dcterms:modified xsi:type="dcterms:W3CDTF">2025-02-11T15:27:00Z</dcterms:modified>
</cp:coreProperties>
</file>